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69" w:rsidRPr="00BC2996" w:rsidRDefault="00195569" w:rsidP="00195569">
      <w:pPr>
        <w:pStyle w:val="2"/>
        <w:rPr>
          <w:sz w:val="28"/>
          <w:szCs w:val="28"/>
        </w:rPr>
      </w:pPr>
      <w:r w:rsidRPr="00BC2996">
        <w:rPr>
          <w:sz w:val="28"/>
          <w:szCs w:val="28"/>
        </w:rPr>
        <w:t>Пришла весна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rStyle w:val="a4"/>
          <w:sz w:val="28"/>
          <w:szCs w:val="28"/>
        </w:rPr>
        <w:t>Автор: Толстой Лев Николаевич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Пришла весна. По мокрым улицам журчали торопливые ручьи. Все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 xml:space="preserve">В садах </w:t>
      </w:r>
      <w:proofErr w:type="spellStart"/>
      <w:r w:rsidRPr="00BC2996">
        <w:rPr>
          <w:sz w:val="28"/>
          <w:szCs w:val="28"/>
        </w:rPr>
        <w:t>пухнули</w:t>
      </w:r>
      <w:proofErr w:type="spellEnd"/>
      <w:r w:rsidRPr="00BC2996">
        <w:rPr>
          <w:sz w:val="28"/>
          <w:szCs w:val="28"/>
        </w:rPr>
        <w:t xml:space="preserve"> почки деревьев. Ветви деревьев покачивались от свежего ветра и чуть слышно шептали свою весеннюю песню.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Шоколадные чешуйки лопаются, как будто выстреливают, и показываются зеленые хвостики. И лес, и сад по-особому пахнут — зеленью, оттаявшей землей, чем-то свежим. Это почки с разных деревьев разными запахами перекликаются. Понюхаешь черемуховую почку — горьковато-вкусный запах напоминает тебе белые кисточки ее цветов. А у березы свой особый аромат, нежный и легкий.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Запахи наполняют весь лес. В весеннем лесу дышится легко и свободно. И уже зазвенела короткая, но такая нежная и радостная песня малиновки. Если прислушаться к ней, то можно разобрать знакомые слова: «Славься, славься все кругом!» Свистит, переливается на все лады молодой, зеленеющий лес.</w:t>
      </w:r>
    </w:p>
    <w:p w:rsidR="00195569" w:rsidRPr="00BC2996" w:rsidRDefault="00195569" w:rsidP="00195569">
      <w:pPr>
        <w:pStyle w:val="a3"/>
        <w:rPr>
          <w:sz w:val="28"/>
          <w:szCs w:val="28"/>
        </w:rPr>
      </w:pPr>
      <w:r w:rsidRPr="00BC2996">
        <w:rPr>
          <w:sz w:val="28"/>
          <w:szCs w:val="28"/>
        </w:rPr>
        <w:t>Радостно, молодо и на небе, и на земле, и в сердце человека.</w:t>
      </w:r>
    </w:p>
    <w:p w:rsidR="00195569" w:rsidRPr="00BC2996" w:rsidRDefault="00195569" w:rsidP="00195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6E21" w:rsidRDefault="00EE6E21"/>
    <w:sectPr w:rsidR="00EE6E21" w:rsidSect="00EE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569"/>
    <w:rsid w:val="001252FE"/>
    <w:rsid w:val="00195569"/>
    <w:rsid w:val="00283D5B"/>
    <w:rsid w:val="00B445AA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95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5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955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Ново-Никольская НОШ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2021-03-01T08:17:00Z</dcterms:created>
  <dcterms:modified xsi:type="dcterms:W3CDTF">2021-03-01T08:17:00Z</dcterms:modified>
</cp:coreProperties>
</file>