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D6" w:rsidRPr="00DD0AD6" w:rsidRDefault="00DD0AD6" w:rsidP="00DD0AD6">
      <w:pPr>
        <w:shd w:val="clear" w:color="auto" w:fill="FFFFFF" w:themeFill="background1"/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DD0AD6" w:rsidRPr="00DD0AD6" w:rsidRDefault="00DD0AD6" w:rsidP="00DD0AD6">
      <w:pPr>
        <w:shd w:val="clear" w:color="auto" w:fill="FFFFFF" w:themeFill="background1"/>
        <w:spacing w:after="75" w:line="40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«Ручеёк»</w:t>
      </w:r>
    </w:p>
    <w:p w:rsidR="00DD0AD6" w:rsidRDefault="00507C5E" w:rsidP="00507C5E">
      <w:pPr>
        <w:shd w:val="clear" w:color="auto" w:fill="FFFFFF" w:themeFill="background1"/>
        <w:spacing w:after="75" w:line="408" w:lineRule="atLeast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D0AD6" w:rsidRPr="00DD0A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работы консультативного пункта на  </w:t>
      </w:r>
      <w:r w:rsidR="00DD0AD6" w:rsidRPr="00F9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B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- 202</w:t>
      </w:r>
      <w:r w:rsidR="009B0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D0AD6" w:rsidRPr="00F9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DD0AD6" w:rsidRDefault="00DD0AD6" w:rsidP="00DD0AD6">
      <w:pPr>
        <w:shd w:val="clear" w:color="auto" w:fill="FFFFFF" w:themeFill="background1"/>
        <w:spacing w:after="75" w:line="408" w:lineRule="atLeast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490" w:type="dxa"/>
        <w:tblInd w:w="-1026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969"/>
        <w:gridCol w:w="1768"/>
        <w:gridCol w:w="1634"/>
        <w:gridCol w:w="3119"/>
      </w:tblGrid>
      <w:tr w:rsidR="00DD0AD6" w:rsidRPr="00DD0AD6" w:rsidTr="00EC4994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Индивидуальное или групповое консультирование по запросу родителей (законных </w:t>
            </w:r>
            <w:r w:rsidR="00FC1679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редставителей)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</w:t>
            </w:r>
            <w:bookmarkStart w:id="0" w:name="_GoBack"/>
            <w:bookmarkEnd w:id="0"/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тра </w:t>
            </w:r>
            <w:r w:rsidR="00FC1679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"Как сохранить и укрепить здоровье ребенка"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9B0DCF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D0AD6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инструктор по 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ультуре</w:t>
            </w:r>
            <w:r w:rsidR="00DD0AD6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"Капризы и упрямство детей" </w:t>
            </w: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воспитатель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"Игры на развитие мелкой моторики рук"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у дошкольников положительных эмоций»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клуба родителей с элементами тренинга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EF3A03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7C5E" w:rsidRPr="002342E3">
              <w:rPr>
                <w:rFonts w:ascii="Times New Roman" w:hAnsi="Times New Roman" w:cs="Times New Roman"/>
                <w:sz w:val="28"/>
                <w:szCs w:val="28"/>
              </w:rPr>
              <w:t>Готовимся к школе вместе»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F3A03"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рактикум </w:t>
            </w:r>
            <w:r w:rsidR="00EF3A03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 воспитатель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C5E" w:rsidRPr="002342E3" w:rsidRDefault="00507C5E" w:rsidP="002342E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>«Что и, как и мы говорим нашим детям»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заседание клуба родителей с элементами тренинга </w:t>
            </w: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педагог-психолог, </w:t>
            </w:r>
            <w:r w:rsidR="00EF3A03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«Этот сложный возраст. Кризис 3х лет»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EF3A03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="00DD0AD6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положительной оценки у детей дошкольного возраста</w:t>
            </w: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507C5E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клуба родителей с элементами тренинга</w:t>
            </w:r>
            <w:r w:rsidRPr="00234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507C5E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0AD6" w:rsidRPr="00DD0AD6" w:rsidTr="00EC4994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="00507C5E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 ребенок идет в детский сад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воспитатель,</w:t>
            </w:r>
          </w:p>
          <w:p w:rsidR="00DD0AD6" w:rsidRPr="002342E3" w:rsidRDefault="00DD0AD6" w:rsidP="002342E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педагог-психолог, </w:t>
            </w:r>
            <w:r w:rsidR="00EF3A03"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  <w:r w:rsidRPr="002342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4006C" w:rsidRPr="00DD0AD6" w:rsidRDefault="0054006C" w:rsidP="00EC499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4006C" w:rsidRPr="00DD0AD6" w:rsidSect="009B0DC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D0AD6"/>
    <w:rsid w:val="00161848"/>
    <w:rsid w:val="002342E3"/>
    <w:rsid w:val="00365563"/>
    <w:rsid w:val="00507C5E"/>
    <w:rsid w:val="0054006C"/>
    <w:rsid w:val="006F7B9A"/>
    <w:rsid w:val="00913569"/>
    <w:rsid w:val="009B0DCF"/>
    <w:rsid w:val="00CF723C"/>
    <w:rsid w:val="00D65B6C"/>
    <w:rsid w:val="00DD0AD6"/>
    <w:rsid w:val="00EC4994"/>
    <w:rsid w:val="00EF3A03"/>
    <w:rsid w:val="00F92489"/>
    <w:rsid w:val="00FC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CB5B6-2296-4296-ADA2-467B92EC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Ново-Никольская НОШ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9</cp:revision>
  <cp:lastPrinted>2019-10-31T09:02:00Z</cp:lastPrinted>
  <dcterms:created xsi:type="dcterms:W3CDTF">2018-04-10T03:43:00Z</dcterms:created>
  <dcterms:modified xsi:type="dcterms:W3CDTF">2020-09-25T06:09:00Z</dcterms:modified>
</cp:coreProperties>
</file>