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62CA2" w:rsidRPr="00962CA2" w:rsidRDefault="00704059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Педагогический п</w:t>
      </w:r>
      <w:r w:rsidR="00962CA2"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роект: Вода – источник жизни»</w:t>
      </w:r>
      <w:r w:rsidR="005F6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="005F647A" w:rsidRPr="00704059">
        <w:rPr>
          <w:rFonts w:ascii="Times New Roman" w:eastAsia="Times New Roman" w:hAnsi="Times New Roman" w:cs="Times New Roman"/>
          <w:bCs/>
          <w:color w:val="000000"/>
          <w:sz w:val="28"/>
          <w:szCs w:val="28"/>
        </w:rPr>
        <w:t>(Подготовительная группа)</w:t>
      </w:r>
    </w:p>
    <w:p w:rsidR="005F647A" w:rsidRDefault="005F647A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Тип </w:t>
      </w:r>
      <w:r w:rsidR="00962CA2"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проекта: </w:t>
      </w:r>
      <w:r w:rsidR="00962CA2"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Познавательно-исследовательский, групповой. </w:t>
      </w:r>
    </w:p>
    <w:p w:rsidR="005F647A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Участники проекта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: дети подготовительной группы, родители, воспитатели. 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Продолжительность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</w:t>
      </w:r>
      <w:proofErr w:type="gramStart"/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среднесрочный</w:t>
      </w:r>
      <w:proofErr w:type="gramEnd"/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(</w:t>
      </w:r>
      <w:r w:rsidR="005B1379">
        <w:rPr>
          <w:rFonts w:ascii="Times New Roman" w:eastAsia="Times New Roman" w:hAnsi="Times New Roman" w:cs="Times New Roman"/>
          <w:color w:val="000000"/>
          <w:sz w:val="28"/>
          <w:szCs w:val="28"/>
        </w:rPr>
        <w:t>3</w:t>
      </w:r>
      <w:bookmarkStart w:id="0" w:name="_GoBack"/>
      <w:bookmarkEnd w:id="0"/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недели)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Актуальность темы: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 По результатам бесед с детьми мы выяснили, что дети мало знают о том, что происходит с водой в природе; какие у неё свойства; сможет ли человек и всё живое прожить без воды; сколько воды на земле; как вода попадает в наши квартиры.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Цель проекта: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 Формирование у детей знания о значении воды в жизни всего живого на земле: вода-источник жизни, а также осознанного, бережного отношения к воде, как к важному природному ресурсу, то есть воспитание экологического сознания.</w:t>
      </w:r>
      <w:r w:rsidR="005F6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                               </w:t>
      </w:r>
    </w:p>
    <w:p w:rsidR="005F647A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Исходя из цели, были поставлены задачи: </w:t>
      </w:r>
    </w:p>
    <w:p w:rsidR="005F647A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Закреплять и систематизировать знания детей о воде и её свойствах. </w:t>
      </w:r>
      <w:r w:rsidR="005F6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</w:t>
      </w:r>
    </w:p>
    <w:p w:rsidR="005F647A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Развивать познавательные способности детей, учить проявлять самостоятельность при получении знаний во время опытов, экспериментов. </w:t>
      </w:r>
    </w:p>
    <w:p w:rsidR="005F647A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3. Дать представление о роли воды в жизни человека и живых организмов.</w:t>
      </w:r>
    </w:p>
    <w:p w:rsidR="005F647A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4</w:t>
      </w:r>
      <w:r w:rsidR="005F64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Развивать любознательность детей, умение наблюдать, анализировать, делать выводы. </w:t>
      </w:r>
    </w:p>
    <w:p w:rsidR="005F647A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5. Продолжать знакомить детей с основными правилами гигиены и поведения на воде. 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6. Воспитывать бережное отношение к воде.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Аннотация проекта: 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Проект направлен на закрепление и углубление знаний детей о свойствах воды. Дети узнают, что вода необходима для всего живого мира (человека, животных, птиц, рыб, растений). Научатся анализировать имеющиеся факты, устанавливать причинно-следственные 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связи, делать выводы. Узнают, что вода – это бесценный дар природы, который нужно бережно сохранять.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Постановка проблемы: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 Жизнь на земле без воды невозможна. Сможем ли мы прожить без воды? Кому нужна вода?  Нужно ли беречь воду и почему?</w:t>
      </w: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 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Гипотеза: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 если бы не было воды, то не было бы жизни на Земле.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Предполагаемый результат</w:t>
      </w: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: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• У детей сформируются начальные представления о воде, как источнике жизни живых организмов. • Дети приобретут экологически ценный опыт поведения и деятельности в природе. • У детей появятся исследовательские умения, соответствующие возрасту. • Повысится воспитательная компетентность родителей в экологическом образовании дошкольников.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Объект исследования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: вода 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Методы проекта: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-Наблюдения за разным состоянием воды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-беседы о воде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 исследования, эксперименты с водой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-чтение художественной литературы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рассматривание иллюстраций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рисование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отгадывание загадок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физкультминутки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дидактические и подвижные игры, пальчиковые игры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продуктивная деятельность - рисование,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информационные листы для родителей.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Этапы реализации проекта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1.Подготовительный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 подбор дидактического и учебного материала для проведения исследовательской работы с детьми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Подбор подвижных и речевых игр.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разработка плана реализации проект</w:t>
      </w:r>
      <w:r w:rsidR="00F70109">
        <w:rPr>
          <w:rFonts w:ascii="Times New Roman" w:eastAsia="Times New Roman" w:hAnsi="Times New Roman" w:cs="Times New Roman"/>
          <w:color w:val="000000"/>
          <w:sz w:val="28"/>
          <w:szCs w:val="28"/>
        </w:rPr>
        <w:t>а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2. Основной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образовательная деятельность с детьми по перспективному плану проекта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взаимодействие с родителями по реализации плана проекта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3. Заключительный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1. Выставки продуктивной деятельности детей и родителей: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рисование «Зачем нужно беречь воду?».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2.Сочинение сказки «Путешествие звонкой капельки».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3. Интеллектуальная игра "Что, где, когда?" Тема: «Знатоки воды».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4.Изготовление уголка «Морское дно»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i/>
          <w:iCs/>
          <w:color w:val="000000"/>
          <w:sz w:val="28"/>
          <w:szCs w:val="28"/>
        </w:rPr>
        <w:t>Перспективно-тематическое планирование экологического проекта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CA2" w:rsidRPr="00962CA2" w:rsidRDefault="00962CA2" w:rsidP="005F647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  <w:shd w:val="clear" w:color="auto" w:fill="FFFFFF"/>
        </w:rPr>
        <w:t>Деятельный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неделя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Понедельник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1.Беседа «Вода » Опытно-экспериментальная деятельность: «Вода жидкая, не имеет формы, вкуса, запаха и цвета».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-совершенствовать представления детей о воде; способствовать накоплению у детей конкретных представлений о свойствах воды; развивать речь, любознательность, наблюдательность.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П. /и «Море волнуется»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развить фантазию, умение выражать в движении задуманный образ.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 «Чтение детям сказки «Два ручья».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 учить детей воспринимать образное содержание произведения, его нравственный смысл; продолжать знакомство с жанровыми, 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композиционными, языковыми особенностями сказки; упражнять детей точно, последовательно и выразительно излагать свои мысли при построении предложений.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Вторник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1.Тема: ««А без воды «…и не </w:t>
      </w:r>
      <w:proofErr w:type="spellStart"/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туды</w:t>
      </w:r>
      <w:proofErr w:type="spellEnd"/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не </w:t>
      </w:r>
      <w:proofErr w:type="spellStart"/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сюды</w:t>
      </w:r>
      <w:proofErr w:type="spellEnd"/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» (значение воды в жизни человека).</w:t>
      </w:r>
    </w:p>
    <w:p w:rsidR="00F70109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расширять представления детей о значении воды в жизни человека; обобщить знания об источниках питьевой воды, о некоторых видах природных водоемов.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Опытно-экспериментальная деятельность «Соленая вода плотнее </w:t>
      </w:r>
      <w:proofErr w:type="gramStart"/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пресной</w:t>
      </w:r>
      <w:proofErr w:type="gramEnd"/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, она выталкивает предметы.»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proofErr w:type="gramStart"/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Доказать</w:t>
      </w:r>
      <w:r w:rsidR="005F647A">
        <w:rPr>
          <w:rFonts w:ascii="Times New Roman" w:eastAsia="Times New Roman" w:hAnsi="Times New Roman" w:cs="Times New Roman"/>
          <w:color w:val="000000"/>
          <w:sz w:val="28"/>
          <w:szCs w:val="28"/>
        </w:rPr>
        <w:t>, что соленая вода плотнее прес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ной, она выталкивает предметы, которые</w:t>
      </w:r>
      <w:r w:rsidR="005F647A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тонут в пресной воде (пресная вода – вода без соли).</w:t>
      </w:r>
      <w:proofErr w:type="gramEnd"/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Познакомить детей посло</w:t>
      </w:r>
      <w:r w:rsidR="005F647A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вицами, поговорками </w:t>
      </w: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 воде.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-развивать интерес детей к фольклору; обогащать словарный запас.</w:t>
      </w:r>
    </w:p>
    <w:p w:rsidR="00F70109" w:rsidRDefault="00F70109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Среда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 . Тема: «Пей, да понапрасну воду не лей!»</w:t>
      </w:r>
    </w:p>
    <w:p w:rsidR="005F647A" w:rsidRDefault="00F70109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2.Развивающий мультфильм « От</w:t>
      </w:r>
      <w:r w:rsidR="00962CA2"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куда в нашем доме вода» </w:t>
      </w:r>
      <w:r w:rsidR="00962CA2"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объяснить детям, откуда берется вода в водопроводных трубах, что для получения чистой воды люди затрачивают много сил и средств; учить детей беречь водопроводную воду: плотно закрывать краны и не лить воду просто так. 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Опытно-экспериментальная деятельность: « </w:t>
      </w:r>
      <w:proofErr w:type="gramStart"/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Вода, </w:t>
      </w:r>
      <w:r w:rsidR="00F70109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</w:t>
      </w: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растворяя вещества, приобретает их  вкус, цвет, запах», «В воде некоторые вещества растворяются, некоторые –  не растворяются.» 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формировать интерес и познавательно   – исследовательской  деятельности.</w:t>
      </w:r>
      <w:proofErr w:type="gramEnd"/>
    </w:p>
    <w:p w:rsidR="00F70109" w:rsidRDefault="00F70109" w:rsidP="005F647A">
      <w:pPr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</w:pPr>
    </w:p>
    <w:p w:rsidR="00962CA2" w:rsidRPr="00962CA2" w:rsidRDefault="00962CA2" w:rsidP="005F647A">
      <w:pPr>
        <w:spacing w:after="0" w:line="360" w:lineRule="auto"/>
        <w:ind w:firstLine="709"/>
        <w:rPr>
          <w:rFonts w:ascii="Times New Roman" w:eastAsia="Times New Roman" w:hAnsi="Times New Roman" w:cs="Times New Roman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shd w:val="clear" w:color="auto" w:fill="FFFFFF"/>
        </w:rPr>
        <w:t xml:space="preserve">Четверг 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.Беседа «Путешествие капельки».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2. Развивающий фильм для детей «Экологическая катастрофа  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3.Рисование с детьми   «Лесной ручеек» 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Формировать у детей познавательный интерес к природе, развивать наблюдательность, мыслительную деятельность.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Пятница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1</w:t>
      </w: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. Просмотр мультфильма «Заяц </w:t>
      </w:r>
      <w:proofErr w:type="spellStart"/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Коська</w:t>
      </w:r>
      <w:proofErr w:type="spellEnd"/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и Родничок»</w:t>
      </w:r>
    </w:p>
    <w:p w:rsidR="005F647A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Формирование системы элементарных научных экологических знаний, доступных пониманию ребенка – дошкольника. Развитие познавательных интересов во время просмотра мультипликационного фильма. 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Подвижные игры: «Ходят капельки по кругу»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Дать детям первые элементарные знания о круговороте воды в природе.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3.Опыт «Вода – это пар, пар – это вода»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-учить находить причинно-следственные связи, воспитывать любовь и бережное отношение к природе, развивать творческое воображение...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4.М.Ильина «Приключения воды» 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продолжать знакомство детей с произведениями детских писателей о природе.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 неделя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Понедельник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1.Беседа №4 «Вода нужна всем»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Дать детям представление о роли воды в жизни растений и животных суши.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2.Трудовая деятельность «Полив комнатных растений»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Расширить знания детей о потребностях растений в свете и влаге, научить, как по листьям узнавать влаголюбивые и засухоустойчивые. Развивать аккуратность при работе с водой и растениями, уверенность в 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своих действиях, трудовые умения и навыки. Воспитывать бережное отношение к окружающей природе, желание заботиться о ней.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3.Игра малой подвижности «Капелька»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закрепить знания детей о том, что вода это жидкость и может принимать разную форму.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Вторник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 Дидактическая игра «Придумай слово».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учить детей придумывать однокоренные слова (с корнем </w:t>
      </w:r>
      <w:proofErr w:type="gramStart"/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–в</w:t>
      </w:r>
      <w:proofErr w:type="gramEnd"/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ода, -вод-). Развивать логическое мышление, умственные способности.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Пальчиковая игра «Дождик»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развивать мелкую моторику рук.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 А.С.Пушкин «Сказка о рыбаке и рыбке»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- 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продолжать знакомство детей с произведениями детских писателей о природе.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1.Беседа "Подводный мир"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-закрепляет первоначальные представления детей о морях и океанах, формирует знания об обитателях морского дна, воспитывает доброжелательное и эстетическое отношение к природе, активизирует и обогащает словарный запас детей.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Музыка. Слушание шума моря и дождя.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развивать слуховое восприятие; находить сходство и отличие в шуме моря и дождя; обратить внимание на использование этих звуков в произведениях композиторов; прослушать произведение.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3.Опытно-экспериментальная деятельность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: </w:t>
      </w: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 Лёгкие предметы не тонут, тяжёлые опускаются на дно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» - формировать интерес и познавательной исследовательской деятельности</w:t>
      </w:r>
    </w:p>
    <w:p w:rsidR="00962CA2" w:rsidRPr="00962CA2" w:rsidRDefault="005F647A" w:rsidP="005F6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962CA2"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Четверг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1.Д\и. «Подскажи словечко»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-учить </w:t>
      </w:r>
      <w:proofErr w:type="gramStart"/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внимательно</w:t>
      </w:r>
      <w:proofErr w:type="gramEnd"/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слушать, развивать внимание, память, связную речь.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Пальчиковая игра “Ветер на море”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-развивать мелкую моторику рук.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3. «Рыбки» изготовление сухого аквариума  с детьми уголка для  природы 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Расширять представления об морских обитателях. Продолжать формировать умение конструировать поделки из бумаги способом оригами. Продолжать учить конструировать по инструкции педагога.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Пятница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1.Беседа «Кто в озере, в реке живет?»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продолжать знакомство с обитателями водоемов с пресной водой и их отличием от представителей морских глубин.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Экологическая сказка Н. А. Рыжова «Жила – была река»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-учить внимательно слушать сказку</w:t>
      </w:r>
      <w:proofErr w:type="gramStart"/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,</w:t>
      </w:r>
      <w:proofErr w:type="gramEnd"/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отвечать на вопросы воспитателя.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3.Продолжение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Художественная деятельность  рисование  «Рыбки» изготовление с детьми для уголка природы «Река ».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noProof/>
          <w:color w:val="000000"/>
          <w:w w:val="0"/>
          <w:sz w:val="28"/>
          <w:szCs w:val="28"/>
          <w:u w:color="000000"/>
          <w:bdr w:val="none" w:sz="0" w:space="0" w:color="000000"/>
          <w:shd w:val="clear" w:color="000000" w:fill="000000"/>
        </w:rPr>
        <w:t xml:space="preserve"> 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Расширять представления об морских обитателях. Продолжать формировать умение конструировать поделки из бумаги способом оригами. Продолжать учить конструировать по инструкции педагога.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П. \и «Караси и щука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воспитывать внимание и сообразительность.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 неделя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Понедельник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1.Беседа « Вода в твёрдом состоянии»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-Развивать желание познавать мир через исследовательскую деятельность.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Способствовать накоплению у детей конкретных представлений о свойствах воды, сформировать представление о переходе воды в твердое состояние, развивать наблюдательность, умение сравнивать и обобщать; воспитывать бережное отношение в воде.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2.Опыт: «Тающий лед». «Лед легче воды»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-определить, что лед тает от тепла, от надавливания; что в горячей воде он тает быстрее; что вода на холоде замерзает, а также принимает форму емкости, в которой находится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3.Наблюдение «Снег - это вода», « Можно ли пить талую воду».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4. Опыт на прогулки «Почему снег мягкий?»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-Совершенствовать знание детей о снеге.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5</w:t>
      </w: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. Развивающий фильм для детей «Что такое снег»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обогатить и расширить представления детей о снеге, о его свойствах.</w:t>
      </w:r>
    </w:p>
    <w:p w:rsidR="00962CA2" w:rsidRPr="00962CA2" w:rsidRDefault="005F647A" w:rsidP="005F6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               </w:t>
      </w:r>
      <w:r w:rsidR="00962CA2"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Вторник</w:t>
      </w:r>
    </w:p>
    <w:p w:rsidR="00962CA2" w:rsidRPr="00962CA2" w:rsidRDefault="005F647A" w:rsidP="005F647A">
      <w:pPr>
        <w:shd w:val="clear" w:color="auto" w:fill="FFFFFF"/>
        <w:spacing w:after="0" w:line="360" w:lineRule="auto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         </w:t>
      </w:r>
      <w:r w:rsidR="00962CA2"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1.Беседа «Как маленький ручеек стал большой рекой»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рассказать о значении воды в нашей жизни, показать, где, в каком виде существует вода, рассказать о разнообразии состоянии воды.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Развивающий фильм-презентация  «Берегите воду»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3.Составление с детьми сказки « Путешествие капельки»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Содействовать умению детей связно высказывать свои мысли, строить диалог. Способствовать развитию творчества детей. Побуждать детей к совместному творчеству.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Среда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1.Беседа « Вода – главное богатство на земле»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«Поможем воде стать чистой»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Опыт «Очистка грязной воды»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- Приобщить детей к рациональному использованию ресурсов воды. Поделиться знаниями с другими детьми, привлечь их к активным действиям </w:t>
      </w: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lastRenderedPageBreak/>
        <w:t>по охране и экономному использованию воды. Создать условия для выявления и проверки различных способов очистки воды. Развивать умение схематично изображать проделанные действия. Воспитывать аккуратность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2. Оформление книги сказок придуманных детьми «Путешествие капельки».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 Способствовать развитию творчества детей. Побуждать детей к совместному творчеству</w:t>
      </w:r>
      <w:r w:rsidR="005F647A">
        <w:rPr>
          <w:rFonts w:ascii="Times New Roman" w:eastAsia="Times New Roman" w:hAnsi="Times New Roman" w:cs="Times New Roman"/>
          <w:color w:val="000000"/>
          <w:sz w:val="28"/>
          <w:szCs w:val="28"/>
        </w:rPr>
        <w:t>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Четверг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1.Беседа «Безопасность на воде»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закреплять знания о лете, играх детей летом, познакомить детей с правилами безопасного поведения на воде, воспитывать чувство осторожности, ответственного поведения за свою жизнь и жизнь окружающих, развивать внимание, мышление, память, речь.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2. Заучивание стихотворения "Вы </w:t>
      </w:r>
      <w:proofErr w:type="gramStart"/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слыхали</w:t>
      </w:r>
      <w:proofErr w:type="gramEnd"/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 xml:space="preserve"> о воде?"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-учить детей эмоционально воспринимать стихотворение, замечать выразительные средства.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Пятница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u w:val="single"/>
        </w:rPr>
        <w:t>Заключительный этап.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Интеллектуальная игра "Что, где, когда?" Тема: «Знатоки воды»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совершенствование и закрепление знаний, умений и навыков, полученных ранее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учить соблюдать правила и умение слушать ответы и дополнять их;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- совершенствовать монологическую, диалогическую речь.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t>Взаимодействие с родителями: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1.Консультация для родителей “Закаливание водой ‘.</w:t>
      </w:r>
    </w:p>
    <w:p w:rsidR="00704059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2. Консультация по теме: «Занимательные опыты и эксперименты для дошкольников». </w:t>
      </w:r>
    </w:p>
    <w:p w:rsidR="00704059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3.Выставка детского творчества, рисунки детей совместно с родителями «Берегите воду».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</w:rPr>
        <w:lastRenderedPageBreak/>
        <w:t>Результат проекта: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</w:p>
    <w:p w:rsidR="005F647A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1. У детей сформировались начальные представления о воде как источнике жизни живых организмов. </w:t>
      </w:r>
    </w:p>
    <w:p w:rsidR="005F647A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2. Дети приобрели экологически ценный опыт поведения и деятельности в природе.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 3. У детей появились исследовательские умения, соответствующие возрасту.</w:t>
      </w:r>
    </w:p>
    <w:p w:rsidR="005F647A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 xml:space="preserve">4. Знают свойства воды и умеют о них рассказать </w:t>
      </w:r>
    </w:p>
    <w:p w:rsidR="00962CA2" w:rsidRPr="00962CA2" w:rsidRDefault="00962CA2" w:rsidP="005F647A">
      <w:pPr>
        <w:shd w:val="clear" w:color="auto" w:fill="FFFFFF"/>
        <w:spacing w:after="0" w:line="360" w:lineRule="auto"/>
        <w:ind w:firstLine="709"/>
        <w:rPr>
          <w:rFonts w:ascii="Times New Roman" w:eastAsia="Times New Roman" w:hAnsi="Times New Roman" w:cs="Times New Roman"/>
          <w:color w:val="000000"/>
          <w:sz w:val="28"/>
          <w:szCs w:val="28"/>
        </w:rPr>
      </w:pPr>
      <w:r w:rsidRPr="00962CA2">
        <w:rPr>
          <w:rFonts w:ascii="Times New Roman" w:eastAsia="Times New Roman" w:hAnsi="Times New Roman" w:cs="Times New Roman"/>
          <w:color w:val="000000"/>
          <w:sz w:val="28"/>
          <w:szCs w:val="28"/>
        </w:rPr>
        <w:t>5. Повысилась воспитательная компетентность родителей в экологическом образовании дошкольников.</w:t>
      </w:r>
    </w:p>
    <w:p w:rsidR="00E305AB" w:rsidRPr="00962CA2" w:rsidRDefault="001C05FD" w:rsidP="005F647A">
      <w:pPr>
        <w:spacing w:after="0" w:line="360" w:lineRule="auto"/>
        <w:ind w:firstLine="709"/>
        <w:rPr>
          <w:rFonts w:ascii="Times New Roman" w:hAnsi="Times New Roman" w:cs="Times New Roman"/>
          <w:sz w:val="28"/>
          <w:szCs w:val="28"/>
        </w:rPr>
      </w:pPr>
    </w:p>
    <w:sectPr w:rsidR="00E305AB" w:rsidRPr="00962CA2" w:rsidSect="003E0B04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1C05FD" w:rsidRDefault="001C05FD" w:rsidP="005F647A">
      <w:pPr>
        <w:spacing w:after="0" w:line="240" w:lineRule="auto"/>
      </w:pPr>
      <w:r>
        <w:separator/>
      </w:r>
    </w:p>
  </w:endnote>
  <w:endnote w:type="continuationSeparator" w:id="0">
    <w:p w:rsidR="001C05FD" w:rsidRDefault="001C05FD" w:rsidP="005F647A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1C05FD" w:rsidRDefault="001C05FD" w:rsidP="005F647A">
      <w:pPr>
        <w:spacing w:after="0" w:line="240" w:lineRule="auto"/>
      </w:pPr>
      <w:r>
        <w:separator/>
      </w:r>
    </w:p>
  </w:footnote>
  <w:footnote w:type="continuationSeparator" w:id="0">
    <w:p w:rsidR="001C05FD" w:rsidRDefault="001C05FD" w:rsidP="005F647A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962CA2"/>
    <w:rsid w:val="001366B7"/>
    <w:rsid w:val="001C05FD"/>
    <w:rsid w:val="003457F1"/>
    <w:rsid w:val="003E0B04"/>
    <w:rsid w:val="004C640A"/>
    <w:rsid w:val="005B1379"/>
    <w:rsid w:val="005F647A"/>
    <w:rsid w:val="00704059"/>
    <w:rsid w:val="00962CA2"/>
    <w:rsid w:val="00D121D6"/>
    <w:rsid w:val="00D40226"/>
    <w:rsid w:val="00F70109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962CA2"/>
    <w:rPr>
      <w:rFonts w:eastAsiaTheme="minorEastAsia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962CA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962CA2"/>
    <w:rPr>
      <w:rFonts w:ascii="Tahoma" w:eastAsiaTheme="minorEastAsia" w:hAnsi="Tahoma" w:cs="Tahoma"/>
      <w:sz w:val="16"/>
      <w:szCs w:val="16"/>
      <w:lang w:eastAsia="ru-RU"/>
    </w:rPr>
  </w:style>
  <w:style w:type="paragraph" w:styleId="a5">
    <w:name w:val="header"/>
    <w:basedOn w:val="a"/>
    <w:link w:val="a6"/>
    <w:uiPriority w:val="99"/>
    <w:unhideWhenUsed/>
    <w:rsid w:val="005F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Верхний колонтитул Знак"/>
    <w:basedOn w:val="a0"/>
    <w:link w:val="a5"/>
    <w:uiPriority w:val="99"/>
    <w:rsid w:val="005F647A"/>
    <w:rPr>
      <w:rFonts w:eastAsiaTheme="minorEastAsia"/>
      <w:lang w:eastAsia="ru-RU"/>
    </w:rPr>
  </w:style>
  <w:style w:type="paragraph" w:styleId="a7">
    <w:name w:val="footer"/>
    <w:basedOn w:val="a"/>
    <w:link w:val="a8"/>
    <w:uiPriority w:val="99"/>
    <w:unhideWhenUsed/>
    <w:rsid w:val="005F647A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8">
    <w:name w:val="Нижний колонтитул Знак"/>
    <w:basedOn w:val="a0"/>
    <w:link w:val="a7"/>
    <w:uiPriority w:val="99"/>
    <w:rsid w:val="005F647A"/>
    <w:rPr>
      <w:rFonts w:eastAsiaTheme="minorEastAsia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1806</Words>
  <Characters>10300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12082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Детский сад</dc:creator>
  <cp:lastModifiedBy>Елена Дмитриевна</cp:lastModifiedBy>
  <cp:revision>8</cp:revision>
  <dcterms:created xsi:type="dcterms:W3CDTF">2019-04-04T11:14:00Z</dcterms:created>
  <dcterms:modified xsi:type="dcterms:W3CDTF">2019-11-21T05:46:00Z</dcterms:modified>
</cp:coreProperties>
</file>